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63" w:rsidRDefault="00550463" w:rsidP="00550463">
      <w:pPr>
        <w:pStyle w:val="2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object w:dxaOrig="108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51.75pt" o:ole="" fillcolor="window">
            <v:imagedata r:id="rId5" o:title=""/>
          </v:shape>
          <o:OLEObject Type="Embed" ProgID="Word.Picture.8" ShapeID="_x0000_i1025" DrawAspect="Content" ObjectID="_1733060576" r:id="rId6"/>
        </w:object>
      </w:r>
    </w:p>
    <w:p w:rsidR="00550463" w:rsidRDefault="00550463" w:rsidP="00550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«РУЧ» СИКТ ОВМŐДЧŐМИНСА АДМИНИСТРАЦИЯЛŐН</w:t>
      </w:r>
    </w:p>
    <w:p w:rsidR="00550463" w:rsidRDefault="00550463" w:rsidP="00550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ШУŐМ</w:t>
      </w:r>
      <w:proofErr w:type="gramEnd"/>
    </w:p>
    <w:p w:rsidR="00550463" w:rsidRDefault="00550463" w:rsidP="00550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550463" w:rsidRDefault="00550463" w:rsidP="00550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СЕЛЬСКОГО  ПОСЕЛЕНИЯ  «РУЧ»</w:t>
      </w:r>
    </w:p>
    <w:p w:rsidR="00550463" w:rsidRDefault="00550463" w:rsidP="00550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550463" w:rsidRDefault="00550463" w:rsidP="005504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550463" w:rsidRDefault="00550463" w:rsidP="00550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A22B10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ноября 2022 года                                                                                №  57</w:t>
      </w:r>
    </w:p>
    <w:p w:rsidR="00550463" w:rsidRDefault="00550463" w:rsidP="00550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Коми</w:t>
      </w:r>
    </w:p>
    <w:p w:rsidR="00550463" w:rsidRDefault="00550463" w:rsidP="00550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Усть-Куломский район</w:t>
      </w:r>
    </w:p>
    <w:p w:rsidR="00550463" w:rsidRDefault="00550463" w:rsidP="00550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с. Руч</w:t>
      </w:r>
    </w:p>
    <w:p w:rsidR="00550463" w:rsidRDefault="00550463" w:rsidP="00550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306" w:rsidRPr="0065248F" w:rsidRDefault="009D2306" w:rsidP="009D2306">
      <w:pPr>
        <w:pStyle w:val="ConsPlusNormal"/>
        <w:jc w:val="center"/>
        <w:rPr>
          <w:rFonts w:eastAsia="Times New Roman"/>
          <w:bCs/>
          <w:sz w:val="26"/>
          <w:szCs w:val="26"/>
        </w:rPr>
      </w:pPr>
      <w:r w:rsidRPr="0065248F">
        <w:rPr>
          <w:bCs/>
          <w:sz w:val="26"/>
          <w:szCs w:val="26"/>
        </w:rPr>
        <w:t xml:space="preserve">    </w:t>
      </w:r>
      <w:bookmarkStart w:id="1" w:name="_Hlk120104133"/>
      <w:r w:rsidRPr="0065248F">
        <w:rPr>
          <w:rFonts w:eastAsia="Times New Roman"/>
          <w:bCs/>
          <w:sz w:val="26"/>
          <w:szCs w:val="26"/>
        </w:rPr>
        <w:t>Об утверждении Порядка и Перечня информации о деятельности администрации сельского поселения «Руч», размещаемой в сети «Интернет»</w:t>
      </w:r>
    </w:p>
    <w:bookmarkEnd w:id="1"/>
    <w:p w:rsidR="009D2306" w:rsidRPr="0065248F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2306" w:rsidRPr="0065248F" w:rsidRDefault="009D2306" w:rsidP="009D23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248F">
        <w:rPr>
          <w:rFonts w:ascii="Times New Roman" w:eastAsia="Times New Roman" w:hAnsi="Times New Roman" w:cs="Times New Roman"/>
          <w:sz w:val="26"/>
          <w:szCs w:val="26"/>
        </w:rPr>
        <w:tab/>
      </w:r>
      <w:bookmarkStart w:id="2" w:name="_Hlk120103949"/>
      <w:proofErr w:type="gramStart"/>
      <w:r w:rsidRPr="0065248F">
        <w:rPr>
          <w:rFonts w:ascii="Times New Roman" w:eastAsia="Times New Roman" w:hAnsi="Times New Roman" w:cs="Times New Roman"/>
          <w:sz w:val="26"/>
          <w:szCs w:val="26"/>
        </w:rPr>
        <w:t>В целях обеспечения реализации права граждан и юридических лиц на доступ к информации о деятельности администрации сельского поселения «Руч», в соответствии с Федеральным законом от 09.02.2009 г. № 8-ФЗ «Об обеспечении доступа к информации о деятельности государственных органов и органов местного самоуправления», Федеральным законом от 14.07.2022 № 270</w:t>
      </w:r>
      <w:r w:rsidRPr="0065248F"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Pr="0065248F">
        <w:rPr>
          <w:rFonts w:ascii="Times New Roman" w:eastAsia="Times New Roman" w:hAnsi="Times New Roman" w:cs="Times New Roman"/>
          <w:sz w:val="26"/>
          <w:szCs w:val="26"/>
        </w:rPr>
        <w:t>«О внесении изменений в Федеральный закон «Об обеспечении доступа к информации</w:t>
      </w:r>
      <w:proofErr w:type="gramEnd"/>
      <w:r w:rsidRPr="0065248F">
        <w:rPr>
          <w:rFonts w:ascii="Times New Roman" w:eastAsia="Times New Roman" w:hAnsi="Times New Roman" w:cs="Times New Roman"/>
          <w:sz w:val="26"/>
          <w:szCs w:val="26"/>
        </w:rPr>
        <w:t xml:space="preserve"> о деятельности государственных органов и органов местного самоуправления» и статью 10 Федерального закона «Об обеспечении доступа к информации о деятельности судов в Российской Федерации», руководствуясь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сельского поселения «Руч», администрация сельского поселения «Руч» постановляет</w:t>
      </w:r>
      <w:bookmarkEnd w:id="2"/>
      <w:r w:rsidRPr="0065248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9D2306" w:rsidRPr="0065248F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248F">
        <w:rPr>
          <w:rFonts w:ascii="Times New Roman" w:eastAsia="Times New Roman" w:hAnsi="Times New Roman" w:cs="Times New Roman"/>
          <w:sz w:val="26"/>
          <w:szCs w:val="26"/>
        </w:rPr>
        <w:tab/>
        <w:t>1. Утвердить прилагаемый Порядок определения Перечня информации о деятельности администрации сельского поселения «Руч», размещаемой в сети «Интернет».</w:t>
      </w:r>
    </w:p>
    <w:p w:rsidR="009D2306" w:rsidRPr="0065248F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248F">
        <w:rPr>
          <w:rFonts w:ascii="Times New Roman" w:eastAsia="Times New Roman" w:hAnsi="Times New Roman" w:cs="Times New Roman"/>
          <w:sz w:val="26"/>
          <w:szCs w:val="26"/>
        </w:rPr>
        <w:tab/>
      </w:r>
      <w:r w:rsidR="002C4247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65248F">
        <w:rPr>
          <w:rFonts w:ascii="Times New Roman" w:eastAsia="Times New Roman" w:hAnsi="Times New Roman" w:cs="Times New Roman"/>
          <w:sz w:val="26"/>
          <w:szCs w:val="26"/>
        </w:rPr>
        <w:t>Утвердить прилагаемый Перечень информации о деятельности администрации сельского поселения «Руч», размещаемой в сети «Интернет».</w:t>
      </w:r>
    </w:p>
    <w:p w:rsidR="009D2306" w:rsidRPr="0065248F" w:rsidRDefault="009D2306" w:rsidP="009D2306">
      <w:pPr>
        <w:pStyle w:val="a3"/>
        <w:spacing w:after="0" w:line="240" w:lineRule="auto"/>
        <w:jc w:val="both"/>
        <w:rPr>
          <w:rFonts w:eastAsia="Times New Roman"/>
          <w:sz w:val="26"/>
          <w:szCs w:val="26"/>
        </w:rPr>
      </w:pPr>
      <w:r w:rsidRPr="0065248F">
        <w:rPr>
          <w:rFonts w:eastAsia="Times New Roman"/>
          <w:sz w:val="26"/>
          <w:szCs w:val="26"/>
        </w:rPr>
        <w:tab/>
        <w:t>3. Признать утратившими силу постановление администрации сельского поселения «Руч» от 01.10.2012 № 100 «</w:t>
      </w:r>
      <w:r w:rsidRPr="0065248F">
        <w:rPr>
          <w:rFonts w:eastAsia="Times New Roman"/>
          <w:color w:val="000000"/>
          <w:sz w:val="26"/>
          <w:szCs w:val="26"/>
        </w:rPr>
        <w:t>Об утверждении перечня информации о деятельности администрации сельского поселения «Руч» для обнародования и размещения в сети «Интернет».</w:t>
      </w:r>
    </w:p>
    <w:p w:rsidR="009D2306" w:rsidRPr="0065248F" w:rsidRDefault="009D2306" w:rsidP="009D2306">
      <w:pPr>
        <w:pStyle w:val="a3"/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65248F">
        <w:rPr>
          <w:rFonts w:eastAsia="Times New Roman"/>
          <w:color w:val="000000"/>
          <w:sz w:val="26"/>
          <w:szCs w:val="26"/>
        </w:rPr>
        <w:tab/>
      </w:r>
      <w:r w:rsidRPr="0065248F">
        <w:rPr>
          <w:rFonts w:eastAsia="Times New Roman"/>
          <w:sz w:val="26"/>
          <w:szCs w:val="26"/>
        </w:rPr>
        <w:t xml:space="preserve">4. </w:t>
      </w:r>
      <w:r w:rsidRPr="0065248F">
        <w:rPr>
          <w:rFonts w:eastAsia="Calibri"/>
          <w:color w:val="000000"/>
          <w:sz w:val="26"/>
          <w:szCs w:val="26"/>
          <w:lang w:eastAsia="en-US"/>
        </w:rPr>
        <w:t>Настоящее постановление вступает в силу со дня обнародования на информационном стенде и официальном сайте администрации сельского поселения «Руч», но не ранее 01.12.2022 года.</w:t>
      </w:r>
    </w:p>
    <w:p w:rsidR="009D2306" w:rsidRPr="0065248F" w:rsidRDefault="009D2306" w:rsidP="009D2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248F">
        <w:rPr>
          <w:rFonts w:ascii="Times New Roman" w:eastAsia="Times New Roman" w:hAnsi="Times New Roman" w:cs="Times New Roman"/>
          <w:sz w:val="26"/>
          <w:szCs w:val="26"/>
        </w:rPr>
        <w:t>5.</w:t>
      </w:r>
      <w:r w:rsidR="002C42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524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3" w:name="_Hlk120104763"/>
      <w:proofErr w:type="gramStart"/>
      <w:r w:rsidRPr="0065248F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65248F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данного постановления оставляю за собой.</w:t>
      </w:r>
    </w:p>
    <w:p w:rsidR="009D2306" w:rsidRDefault="009D2306" w:rsidP="009D2306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20104748"/>
      <w:bookmarkEnd w:id="3"/>
    </w:p>
    <w:p w:rsidR="009D2306" w:rsidRPr="0065248F" w:rsidRDefault="009D2306" w:rsidP="0065248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248F">
        <w:rPr>
          <w:rFonts w:ascii="Times New Roman" w:eastAsia="Times New Roman" w:hAnsi="Times New Roman" w:cs="Times New Roman"/>
          <w:sz w:val="26"/>
          <w:szCs w:val="26"/>
        </w:rPr>
        <w:t xml:space="preserve">Глава сельского поселения «Руч»                                                          </w:t>
      </w:r>
      <w:proofErr w:type="spellStart"/>
      <w:r w:rsidRPr="0065248F">
        <w:rPr>
          <w:rFonts w:ascii="Times New Roman" w:eastAsia="Times New Roman" w:hAnsi="Times New Roman" w:cs="Times New Roman"/>
          <w:sz w:val="26"/>
          <w:szCs w:val="26"/>
        </w:rPr>
        <w:t>Е.Н.Попов</w:t>
      </w:r>
      <w:bookmarkEnd w:id="4"/>
      <w:r w:rsidR="0065248F">
        <w:rPr>
          <w:rFonts w:ascii="Times New Roman" w:eastAsia="Times New Roman" w:hAnsi="Times New Roman" w:cs="Times New Roman"/>
          <w:sz w:val="26"/>
          <w:szCs w:val="26"/>
        </w:rPr>
        <w:t>а</w:t>
      </w:r>
      <w:proofErr w:type="spellEnd"/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</w:t>
      </w: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27.11.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2022 г.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C42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57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Порядок</w:t>
      </w: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определения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еречня информации о деятельности 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, размещаемой в сети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1. Порядок определения перечня информации о деятельности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, размещаемой в сети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 (далее - Порядок), разработан в соответствии с Федеральным законом от 09.02.2009 г. N 8-ФЗ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2. Перечень информации о деятельности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, размещаемой в сети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 (далее -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еречень), утверждается постановлением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3. Информационные материалы, предназначенные для размещения на официальном сайте, должны отражать официальную позицию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4. Официальный сайт администрации в информационно-телекоммуникационной сети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 (далее - Сайт) создан для развития единого информационного пространства, размещения информационных материалов, информационного обеспечения деятельности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, а также реализации принципов открытости и гласности их деятельности.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5. Сайт является официальным информационным ресурсом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6. Сайт представляет собой совокупность размещенной на нем информации, доступной для неограниченного круга пользователей информационно-телекоммуникационной сети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 (далее - сеть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) и направленной </w:t>
      </w:r>
      <w:proofErr w:type="gramStart"/>
      <w:r w:rsidRPr="0045566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45566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1) свободу поиска, получения, передачи, производства и распространения информации любым законным способом;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2) формирование положительного имиджа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, его инвестиционной привлекательности;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3) установление международных и межмуниципальных связей в политической, социально-экономической, культурной и иных сферах;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4) достоверность информации и своевременность ее предоставления;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5) предоставление российским и зарубежным пользователям сети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 наиболее полной и актуальной информации об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6) информационное взаимодействие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сельского поселения «Руч» 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с населением сельского поселения;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7. Официальный адрес Сайта в сети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http//ruchkomi.</w:t>
      </w:r>
      <w:r w:rsidRPr="001A09A1">
        <w:rPr>
          <w:rFonts w:ascii="Times New Roman" w:eastAsia="Times New Roman" w:hAnsi="Times New Roman" w:cs="Times New Roman"/>
          <w:sz w:val="24"/>
          <w:szCs w:val="24"/>
        </w:rPr>
        <w:t>ru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8. На Сайте размещается информация о деятельности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, за исключением информации, составляющей государственную тайну, и иной информации ограниченного доступа в соответствии с действующим законодательством.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9. Информация, размещаемая на Сайте, является публичной и бесплатной.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10. Разработку и изменение дизайна Сайта, его разделов (подразделов), защиту от несанкционированного искажения или разрушения информации, размещенной на Сайте, осуществляет исполнитель по договору (муниципальному контракту), определяемый в установленном законом порядке, в соответствии с условиями договора (муниципального 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контракта).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11. Структура Сайта может дорабатываться с учетом предложений специалистов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лавы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12. Информационные материалы подготавливаются ответственными специалистами по своему направлению работы в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 (далее - должностные лица) на бумажном и электронном носителях.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13. Информационные материалы (нормативные правовые акты) корректируются (подписываются) должностными лицами и передаются после их окончательного согласования специалисту на размещение.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14. Ответственность за своевременную актуализацию (обновление, удаление) информационных материалов, размещаемых в тематических разделах (подразделах), возлагается на соответствующих должностных лиц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15. Ответственное должностное лицо в течение пяти рабочих дней со дня предоставления информации специалистами размещает информационные материалы в разделе (подразделе).</w:t>
      </w: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16. Перечень информации утверждается настоящим правовым актом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, в котором определяются периодичность размещения информации на официальном сайте, сроки обновления информации, обеспечивающие своевременность реализации и защиты пользователями информацией своих прав и законных интересов, иные требования к размещен</w:t>
      </w:r>
      <w:bookmarkStart w:id="5" w:name="p0"/>
      <w:bookmarkEnd w:id="5"/>
      <w:r w:rsidRPr="00455662">
        <w:rPr>
          <w:rFonts w:ascii="Times New Roman" w:eastAsia="Times New Roman" w:hAnsi="Times New Roman" w:cs="Times New Roman"/>
          <w:sz w:val="24"/>
          <w:szCs w:val="24"/>
        </w:rPr>
        <w:t>ию указанной информации.</w:t>
      </w: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</w:t>
      </w:r>
    </w:p>
    <w:p w:rsidR="009D2306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27.11.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2022 г.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C42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57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>Перечень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информации о деятельности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«Руч»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 xml:space="preserve">, размещаемой на официальном сайте в сети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5566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D2306" w:rsidRPr="00455662" w:rsidRDefault="009D2306" w:rsidP="009D2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5"/>
        <w:gridCol w:w="4738"/>
        <w:gridCol w:w="2114"/>
        <w:gridCol w:w="2087"/>
      </w:tblGrid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информации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</w:t>
            </w:r>
          </w:p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</w:t>
            </w:r>
          </w:p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подразделение, должностное лицо администрации, предоставляющее информацию</w:t>
            </w:r>
          </w:p>
        </w:tc>
      </w:tr>
      <w:tr w:rsidR="009D2306" w:rsidRPr="00455662" w:rsidTr="002F2109">
        <w:tc>
          <w:tcPr>
            <w:tcW w:w="9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1. Общая информация об органе местного самоуправления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структура администрации, почтовый адрес, адрес электронной почты, номера телефонов администрации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полномочиях администрации, задачах и функциях, а также перечень нормативных правовых актов, определяющих эти полномочия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утверждения либо изменения соответствующих нормативных правовых и иных актов. Перечень нормативных правовых актов 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главе сельского поселения, специалистах администрации (фамилии, имена, отчества, а также при согласии указанных лиц иные сведения о них);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3 рабочих дней со дня назначения. 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информационных систем, банков данных, реестров, регистров, находящихся в ведении администрации поселения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средствах массовой информации, учрежденных администрацией поселения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0169AB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357BC4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C4"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357BC4" w:rsidRDefault="009D2306" w:rsidP="002F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об официальной странице администрации поселения с указателями </w:t>
            </w:r>
            <w:r w:rsidRPr="00357B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данной страницы в сети «Интернет»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0169AB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Поддерживается в актуальном </w:t>
            </w: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0169AB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специалист администрации</w:t>
            </w:r>
          </w:p>
        </w:tc>
      </w:tr>
      <w:tr w:rsidR="009D2306" w:rsidRPr="000169AB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357BC4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0169AB" w:rsidRDefault="009D2306" w:rsidP="002F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357BC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проводимых администрацией</w:t>
            </w:r>
            <w:r w:rsidRPr="000169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57BC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 опросах и иных мероприятиях, связанных с выявлением мнения граждан (физических лиц), материалы по вопросам, которые выносятся администрацией на публичное слушание и (или) общественное обсуждение, и результаты публичных слушаний или общественных обсуждений, а также информация о способах направления гражданами (физическими лицами) своих предложений в электронной форме</w:t>
            </w:r>
            <w:proofErr w:type="gram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0169AB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0169AB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0169AB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357BC4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C4">
              <w:rPr>
                <w:rFonts w:ascii="Times New Roman" w:eastAsia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357BC4" w:rsidRDefault="009D2306" w:rsidP="002F210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BC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проводимых администрацией поселения публичных слушаниях и общественных обсуждениях с использованием Единого портала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0169AB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0169AB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9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2. Информация о нормотворческой деятельности органа местного самоуправления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правовые акты, изданные администрацией поселения,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проектов муниципальных правовых актов, внесенных в представительные органы муниципальных образований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внесения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регламенты и стандарты муниципальных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принятия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о закупках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размещения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</w:t>
            </w: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нормативными правовыми актами, муниципальными правовыми актами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обжалования нормативных правовых актов и иных решений, принятых администрацией поселения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проектов нормативных правовых актов администрации поселения, затрагивающих права, свободы и обязанности человека и гражданина, устанавливающих правовой статус организаций или имеющих межведомственных характер, публикуемые для общественного обсуждения на официальном сайте, информация о порядке направления замечаний и (или) предложений по проекту нормативного правового акта, информация о сроке, в течение которого будет проходить общественное обсуждение проекта нормативного правового акта</w:t>
            </w:r>
            <w:proofErr w:type="gramEnd"/>
          </w:p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о дня проведения правовой экспертизы проекта нормативного правового акта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9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3. Информация о текущей деятельности органа местного самоуправления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участии органа местного самоуправления в целевых и иных программах, международном сотрудничестве, а также о мероприятиях, проводимых органом местного самоуправления, в том числе сведения об официальных визитах и о рабочих поездках руководителей и официальных делегаций органа местного самоуправления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Анонсы официального визита (рабочей поездки, официального мероприятия) - в течение одного рабочего дня перед началом указанных мероприятий</w:t>
            </w:r>
          </w:p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официального визита (рабочей поездки, официального мероприятия) - в течение 5 рабочих дней после окончания указанных мероприятий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состоянии защиты населения и территорий от чрезвычайных ситуаций и принятых мерах по обеспечению их безопасности, о прогнозируемых и </w:t>
            </w: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возникших чрезвычайных ситуациях, о приемах и способах защиты населения от них, а также иную информацию, подлежащую доведению органом местного самоуправления до сведения граждан и организаций в соответствии с федеральными законами, законами субъектов Российской Федерации</w:t>
            </w:r>
            <w:proofErr w:type="gram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результатах проверок, проведенных органом местного самоуправления в пределах полномочий, а также о результатах проверок, проведенных в органе местного самоуправления,</w:t>
            </w:r>
          </w:p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подведомственных </w:t>
            </w:r>
            <w:proofErr w:type="gramStart"/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проведения проверки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 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Тексты </w:t>
            </w:r>
            <w:r w:rsidRPr="00357BC4">
              <w:rPr>
                <w:rFonts w:ascii="Times New Roman" w:eastAsia="Times New Roman" w:hAnsi="Times New Roman" w:cs="Times New Roman"/>
                <w:sz w:val="24"/>
                <w:szCs w:val="24"/>
              </w:rPr>
              <w:t>и (или) видеозаписи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официальных выступлений и заявлений руководителей и заместителей органа местного самоуправления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выступления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сведения о результатах реализации федеральных целевых и (или) государственных программ, выполнении целевых показателей, об объеме затраченных на выполнение целевой программы финансовых ресурсов, а также о результатах мониторинга реализации программных мероприятий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9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4. Статистическая информация о деятельности органа местного самоуправления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сроки, установленные планом статистических работ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использовании органом местного самоуправления, выделяемых бюджетных средств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на соответствующий финансовый год и отчет об исполнении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</w:tr>
      <w:tr w:rsidR="009D2306" w:rsidRPr="00455662" w:rsidTr="002F2109">
        <w:tc>
          <w:tcPr>
            <w:tcW w:w="9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5. Информация о кадровом обеспечении органа местного самоуправления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поступления граждан на муниципальную службу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вакантных должностях муниципальной службы, имеющихся в органе местного самоуправления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после объявления вакантной должности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утверждения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конкурса размещаются не позднее 5 рабочих дней до проведения конкурса. Результаты - в течение 5 рабочих дней после проведения конкурса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телефонов, по которым можно получить информацию по вопросу замещения вакантных должностей в органе местного самоуправления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доходах, расходах об имуществе и обязательствах имущественного характера:</w:t>
            </w:r>
          </w:p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лиц, замещающих муниципальные должности, их супругов и несовершеннолетних детей;</w:t>
            </w:r>
          </w:p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служащих, их супругов и несовершеннолетних детей</w:t>
            </w:r>
          </w:p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14 рабочих дней со дня истечения срока, установленного для их подачи</w:t>
            </w:r>
          </w:p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представления уточненных сведений не позднее 14 рабочих дней после окончания срока, установленного для представления уточненных сведений.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9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6. Информация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Фамилию, имя и отчество должностного лица, к полномочиям которых отнесены организация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Обзоры обращений граждан (физических лиц) в том числе представителей организаций (юридических лиц), общественных объединений, государственных органов, органов местного самоуправления, поступивших в администрацию поселения, информация о результатах рассмотрения этих обращений и принятых мерах.</w:t>
            </w:r>
          </w:p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Ежеквартально, до 15 числа месяца, следующего за </w:t>
            </w:r>
            <w:proofErr w:type="gramStart"/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9D2306" w:rsidRPr="00455662" w:rsidTr="002F210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Иная информация о деятельности Администрации поселения, подлежащая размещению в информационно-телекоммуникационной сети "Интернет" в соответствии с федеральными законами, постановлениями и распоряжениями Правительства Российской Федерации, нормативными правовыми актами области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9D2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сроки, установленные федеральными законами, постановлениями и распоряжениями Правительства Российской Федерации, нормативными правовыми актами области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06" w:rsidRPr="00455662" w:rsidRDefault="009D2306" w:rsidP="002F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66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</w:tbl>
    <w:p w:rsidR="009D2306" w:rsidRPr="00A85281" w:rsidRDefault="009D2306" w:rsidP="009D23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028A" w:rsidRDefault="00A5028A"/>
    <w:sectPr w:rsidR="00A50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FED"/>
    <w:rsid w:val="002C4247"/>
    <w:rsid w:val="00550463"/>
    <w:rsid w:val="0065248F"/>
    <w:rsid w:val="009D2306"/>
    <w:rsid w:val="00A22B10"/>
    <w:rsid w:val="00A5028A"/>
    <w:rsid w:val="00B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463"/>
    <w:pPr>
      <w:spacing w:after="160" w:line="254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4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50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uiPriority w:val="99"/>
    <w:rsid w:val="009D23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D2306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D2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463"/>
    <w:pPr>
      <w:spacing w:after="160" w:line="254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4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50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uiPriority w:val="99"/>
    <w:rsid w:val="009D23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D2306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D2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2022-12-19T07:06:00Z</cp:lastPrinted>
  <dcterms:created xsi:type="dcterms:W3CDTF">2022-12-19T06:52:00Z</dcterms:created>
  <dcterms:modified xsi:type="dcterms:W3CDTF">2022-12-20T13:57:00Z</dcterms:modified>
</cp:coreProperties>
</file>